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A39B0" w14:textId="77777777" w:rsidR="009E70EA" w:rsidRDefault="009E70EA"/>
    <w:p w14:paraId="4C740CE6" w14:textId="77777777" w:rsidR="00DD3CCF" w:rsidRDefault="00DD3CCF">
      <w:r>
        <w:t xml:space="preserve">Webový portál   </w:t>
      </w:r>
      <w:hyperlink r:id="rId4" w:history="1">
        <w:r w:rsidRPr="002A4E4B">
          <w:rPr>
            <w:rStyle w:val="Hypertextovodkaz"/>
          </w:rPr>
          <w:t>https://.is.fotbal.cz</w:t>
        </w:r>
      </w:hyperlink>
    </w:p>
    <w:p w14:paraId="1B1FA60E" w14:textId="77777777" w:rsidR="00DD3CCF" w:rsidRDefault="00DD3CCF"/>
    <w:p w14:paraId="28321A0A" w14:textId="77777777" w:rsidR="00DD3CCF" w:rsidRDefault="00DD3CCF">
      <w:r>
        <w:rPr>
          <w:noProof/>
        </w:rPr>
        <w:drawing>
          <wp:inline distT="0" distB="0" distL="0" distR="0" wp14:anchorId="76B8EE55" wp14:editId="2F9C34CE">
            <wp:extent cx="5745480" cy="2491740"/>
            <wp:effectExtent l="0" t="0" r="762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DB8E4" w14:textId="559F5013" w:rsidR="00DD3CCF" w:rsidRDefault="00DD3CCF">
      <w:r>
        <w:t>Kliknout na odkaz: ÚHRADA ČLENSTVÍ PRO ROK 202</w:t>
      </w:r>
      <w:r w:rsidR="0089323D">
        <w:t>6</w:t>
      </w:r>
    </w:p>
    <w:p w14:paraId="004AD2B5" w14:textId="77777777" w:rsidR="00DD3CCF" w:rsidRDefault="00DD3CCF"/>
    <w:p w14:paraId="51820EFE" w14:textId="77777777" w:rsidR="00DD3CCF" w:rsidRDefault="00DD3CCF">
      <w:r>
        <w:rPr>
          <w:noProof/>
        </w:rPr>
        <w:drawing>
          <wp:inline distT="0" distB="0" distL="0" distR="0" wp14:anchorId="16A29B7B" wp14:editId="77336C96">
            <wp:extent cx="5760720" cy="35280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0AAF" w14:textId="77777777" w:rsidR="00DD3CCF" w:rsidRDefault="00DD3CCF">
      <w:r>
        <w:t>Vyplnit své ID a opsat kontrolní kód – pak kliknout na zelený obdélník VYHLEDAT ČLENA</w:t>
      </w:r>
    </w:p>
    <w:p w14:paraId="0254865D" w14:textId="77777777" w:rsidR="00DD3CCF" w:rsidRDefault="00DD3CCF"/>
    <w:p w14:paraId="7FB34665" w14:textId="77777777" w:rsidR="00DD3CCF" w:rsidRDefault="00F74F6B">
      <w:r>
        <w:rPr>
          <w:noProof/>
        </w:rPr>
        <w:lastRenderedPageBreak/>
        <w:drawing>
          <wp:inline distT="0" distB="0" distL="0" distR="0" wp14:anchorId="0AD9AB75" wp14:editId="5B936FCF">
            <wp:extent cx="5760720" cy="3726180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07BC5" w14:textId="77777777" w:rsidR="00DD3CCF" w:rsidRDefault="00F74F6B">
      <w:r>
        <w:tab/>
      </w:r>
      <w:r w:rsidR="008562D5">
        <w:t>Zvolte způsob platby členského příspěvku.</w:t>
      </w:r>
      <w:r w:rsidR="002676B7">
        <w:br/>
      </w:r>
      <w:r w:rsidR="002676B7">
        <w:br/>
        <w:t>Nejlépe ZAPLATIT ON-LINE a prostřednictvím platební karty hned (ne přes QR kód, ne převodem – takto to pak trvá účetně 4-5 dnů). Pokud se zaplatí platební kartou hned, měla by se platba projevit do pár vteřin (u jména hráče bude zelené kolečko).</w:t>
      </w:r>
    </w:p>
    <w:sectPr w:rsidR="00DD3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0B"/>
    <w:rsid w:val="0004770B"/>
    <w:rsid w:val="002676B7"/>
    <w:rsid w:val="00321A7A"/>
    <w:rsid w:val="008562D5"/>
    <w:rsid w:val="0089323D"/>
    <w:rsid w:val="009E70EA"/>
    <w:rsid w:val="00DD3CCF"/>
    <w:rsid w:val="00F7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32E0"/>
  <w15:chartTrackingRefBased/>
  <w15:docId w15:val="{F8021C8E-CD59-4D6A-A594-7A38C1D9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D3CC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D3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.is.fotbal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Sch</dc:creator>
  <cp:keywords/>
  <dc:description/>
  <cp:lastModifiedBy>Robert Schedling</cp:lastModifiedBy>
  <cp:revision>5</cp:revision>
  <dcterms:created xsi:type="dcterms:W3CDTF">2023-02-22T11:25:00Z</dcterms:created>
  <dcterms:modified xsi:type="dcterms:W3CDTF">2026-01-28T10:50:00Z</dcterms:modified>
</cp:coreProperties>
</file>